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FA" w:rsidRDefault="00AB10FA" w:rsidP="00AB10FA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附件3</w:t>
      </w:r>
    </w:p>
    <w:p w:rsidR="00AB10FA" w:rsidRDefault="00AB10FA" w:rsidP="00AB10FA">
      <w:pPr>
        <w:spacing w:afterLines="50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湖南农业大学</w:t>
      </w:r>
      <w:r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届本、专科毕业生资源信息</w:t>
      </w:r>
    </w:p>
    <w:tbl>
      <w:tblPr>
        <w:tblW w:w="7220" w:type="dxa"/>
        <w:jc w:val="center"/>
        <w:tblLayout w:type="fixed"/>
        <w:tblLook w:val="04A0"/>
      </w:tblPr>
      <w:tblGrid>
        <w:gridCol w:w="1065"/>
        <w:gridCol w:w="2576"/>
        <w:gridCol w:w="647"/>
        <w:gridCol w:w="648"/>
        <w:gridCol w:w="648"/>
        <w:gridCol w:w="1636"/>
      </w:tblGrid>
      <w:tr w:rsidR="00AB10FA" w:rsidTr="00987600">
        <w:trPr>
          <w:trHeight w:val="458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系所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专业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层次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学制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毕业生人数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联系人</w:t>
            </w:r>
          </w:p>
        </w:tc>
      </w:tr>
      <w:tr w:rsidR="00AB10FA" w:rsidTr="00987600">
        <w:trPr>
          <w:trHeight w:val="470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32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联系电话</w:t>
            </w: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公共管理与</w:t>
            </w:r>
          </w:p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法学学院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行政管理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176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陈琳皓　　　 0731-84617774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公共事业管理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26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劳动与社会保障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法学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99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社会工作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29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化学与材料科技学院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材料化学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49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何恩䄏　　　 0731-84617016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应用化学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21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生物科学</w:t>
            </w:r>
          </w:p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技术学院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生物科学（中外合作办学）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26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林瑜　　　0731-84673604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生物工程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生物技术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生物科学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0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草业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19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罗芬　　　 0731-84638497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125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烟草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种子科学与工程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0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园艺学院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茶学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周星　　　 0731-84635296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园艺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87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中药资源与工程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植物保护学院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动植物检疫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71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王子希　　　 0731-84635315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生物信息学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78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植物保护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89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机电工程学院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车辆工程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解静蓉　　　 0731-84617034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机械电子工程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57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机械设计制造及其自动化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114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农业机械化及其自动化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31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汽车服务工程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21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水利与土木工程学院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工程管理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66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陈音竹</w:t>
            </w:r>
          </w:p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0731-84673599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水利水电工程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63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土木工程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63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0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食品科学与技术学院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食品科学与工程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111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刘洋　　　 15116281991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食品质量与安全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85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信息与智能科学技术学院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计算机科学与技术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113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李威　　　 0731-84617664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信息工程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59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信息工程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86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物联网工程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 xml:space="preserve">83                                                                                                                             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信息与计算科学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 xml:space="preserve">90                                                                              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统计学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 xml:space="preserve">64                                 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电子信息工程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 xml:space="preserve">90                        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计算机科学与技术（互联网+移动应用）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59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lastRenderedPageBreak/>
              <w:t>资源环境学院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安全工程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24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李佩环　　　 0731-84673502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环境工程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65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环境科学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33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农业资源与环境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环境科学（中外合作办学）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43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土地资源管理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83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生态学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27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动物科学</w:t>
            </w:r>
          </w:p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技术学院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动物科学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120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杨雄　　　 0731-84618186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水产养殖学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34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水族科学与技术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16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动物医学院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动物药学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41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陈宇科　　　 0731-84673755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动物医学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149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经济院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金融学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101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汪子一　　　 0731-84617000</w:t>
            </w: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金融学CFA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经济学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51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农林经济管理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44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农林经济管理（中外合作办学）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87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投资学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49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农村区域发展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68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0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商学院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工商管理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67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唐庭轩　　　 0731-84673675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国际经济与贸易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65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会计学ACCA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109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会计学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142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市场营销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71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电子商务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73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人文与外语</w:t>
            </w:r>
          </w:p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学院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日语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52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 xml:space="preserve">彭阳　　　 0731-84617813 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英语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138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体育学院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社会体育指导与管理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32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唐亚星　　　 0731-84673735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体育教育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6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教育学院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动物医学教育学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31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 xml:space="preserve">戴蕾　　　 0731-84617694 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动物科学教育学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29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园艺教育学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29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农学教育学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31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教育技术学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应用心理学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英语教育学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30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教育学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汽车服务工程（中职）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39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车辆工程（中职）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农学（中职）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15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风景园林与艺术设计学院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风景园林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72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张冰清</w:t>
            </w:r>
          </w:p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0731-84617020</w:t>
            </w: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园林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人文地理与城乡规划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53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环境设计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80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  <w:tr w:rsidR="00AB10FA" w:rsidTr="00987600">
        <w:trPr>
          <w:trHeight w:val="24"/>
          <w:jc w:val="center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视觉传达设计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本科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4年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center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  <w:r>
              <w:rPr>
                <w:rFonts w:ascii="方正中等线简体" w:eastAsia="方正中等线简体" w:hAnsi="宋体" w:cs="宋体"/>
                <w:w w:val="130"/>
                <w:kern w:val="0"/>
                <w:sz w:val="12"/>
                <w:szCs w:val="12"/>
              </w:rPr>
              <w:t>60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0FA" w:rsidRDefault="00AB10FA" w:rsidP="00987600">
            <w:pPr>
              <w:widowControl/>
              <w:spacing w:line="280" w:lineRule="exact"/>
              <w:jc w:val="left"/>
              <w:rPr>
                <w:rFonts w:ascii="方正中等线简体" w:eastAsia="方正中等线简体" w:hAnsi="宋体" w:cs="宋体" w:hint="default"/>
                <w:w w:val="130"/>
                <w:kern w:val="0"/>
                <w:sz w:val="12"/>
                <w:szCs w:val="12"/>
              </w:rPr>
            </w:pPr>
          </w:p>
        </w:tc>
      </w:tr>
    </w:tbl>
    <w:p w:rsidR="00AB10FA" w:rsidRDefault="00AB10FA" w:rsidP="00AB10FA">
      <w:pPr>
        <w:widowControl/>
        <w:jc w:val="left"/>
        <w:rPr>
          <w:rFonts w:ascii="宋体" w:hAnsi="宋体" w:cs="宋体" w:hint="default"/>
          <w:kern w:val="0"/>
          <w:sz w:val="24"/>
          <w:szCs w:val="24"/>
          <w:lang/>
        </w:rPr>
      </w:pPr>
    </w:p>
    <w:p w:rsidR="00AB10FA" w:rsidRDefault="00AB10FA" w:rsidP="00AB10FA">
      <w:pPr>
        <w:widowControl/>
        <w:jc w:val="center"/>
        <w:rPr>
          <w:rFonts w:ascii="宋体" w:hAnsi="宋体" w:cs="宋体" w:hint="default"/>
          <w:kern w:val="0"/>
          <w:sz w:val="24"/>
          <w:szCs w:val="24"/>
          <w:lang/>
        </w:rPr>
      </w:pPr>
    </w:p>
    <w:p w:rsidR="00711FEA" w:rsidRDefault="00AB10FA"/>
    <w:sectPr w:rsidR="00711FEA" w:rsidSect="0095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0FA"/>
    <w:rsid w:val="00217B79"/>
    <w:rsid w:val="002B2E92"/>
    <w:rsid w:val="00952E15"/>
    <w:rsid w:val="00AB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2021-04-19T08:23:00Z</dcterms:created>
  <dcterms:modified xsi:type="dcterms:W3CDTF">2021-04-19T08:23:00Z</dcterms:modified>
</cp:coreProperties>
</file>